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47521E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FORMULARE</w:t>
      </w:r>
    </w:p>
    <w:p w14:paraId="3B96784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69074D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DF0F0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E5179B6" w14:textId="77777777" w:rsidR="003A77D5" w:rsidRPr="0047521E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6B6E4A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16DC01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A6F16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2C8F99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31C5CB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E163D66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3E6119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1FDD43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7843B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CB4874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4A77D28" w14:textId="77777777" w:rsidR="000B7A6D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8793A6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DC25737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3988BA1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319799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F91A905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0DCF8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DF360D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29598D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Pr="0047521E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77777777" w:rsidR="0068239D" w:rsidRPr="0047521E" w:rsidRDefault="003B106E" w:rsidP="0068239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 xml:space="preserve">Ca urmare a publicatii </w:t>
      </w:r>
      <w:r w:rsidR="0068239D" w:rsidRPr="004752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Invitatiei de participare 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47521E">
        <w:rPr>
          <w:rFonts w:ascii="Times New Roman" w:hAnsi="Times New Roman" w:cs="Times New Roman"/>
          <w:i/>
          <w:sz w:val="24"/>
          <w:szCs w:val="24"/>
          <w:lang w:val="pt-PT"/>
        </w:rPr>
        <w:t>pentru care se depune oferta)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, noi .................................................................. (</w:t>
      </w:r>
      <w:r w:rsidR="0068239D" w:rsidRPr="0047521E">
        <w:rPr>
          <w:rFonts w:ascii="Times New Roman" w:hAnsi="Times New Roman" w:cs="Times New Roman"/>
          <w:i/>
          <w:iCs/>
          <w:sz w:val="24"/>
          <w:szCs w:val="24"/>
          <w:lang w:val="pt-PT"/>
        </w:rPr>
        <w:t>denumirea/numele ofertantului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), noi inaintam prin intermediul mailului documentele care însoţesc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 xml:space="preserve">Ofertant   </w:t>
      </w:r>
      <w:r w:rsidRPr="0047521E">
        <w:rPr>
          <w:rFonts w:ascii="Times New Roman" w:hAnsi="Times New Roman" w:cs="Times New Roman"/>
          <w:b/>
          <w:i/>
        </w:rPr>
        <w:t>............................(reprezentant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77777777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4D88594" w14:textId="77777777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894DD1" w14:textId="77777777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B7B169B" w14:textId="77777777" w:rsidR="0042268A" w:rsidRPr="0047521E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77777777" w:rsidR="006B54D2" w:rsidRPr="0047521E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  <w:t xml:space="preserve">         </w:t>
      </w:r>
      <w:r w:rsidR="0068239D"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="0068239D"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="0068239D"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="0068239D" w:rsidRPr="0047521E">
        <w:rPr>
          <w:rFonts w:ascii="Times New Roman" w:eastAsia="Calibri" w:hAnsi="Times New Roman" w:cs="Times New Roman"/>
          <w:i/>
          <w:noProof/>
          <w:color w:val="000000" w:themeColor="text1"/>
          <w:sz w:val="18"/>
          <w:szCs w:val="18"/>
        </w:rPr>
        <w:tab/>
      </w:r>
      <w:r w:rsidR="0068239D" w:rsidRPr="0047521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ab/>
      </w:r>
      <w:r w:rsidRPr="0047521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Formularul nr. </w:t>
      </w:r>
      <w:r w:rsidR="002B39BA" w:rsidRPr="0047521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2</w:t>
      </w:r>
      <w:r w:rsidRPr="0047521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ab/>
      </w:r>
    </w:p>
    <w:p w14:paraId="3BE8F16E" w14:textId="77777777" w:rsidR="006B54D2" w:rsidRPr="0047521E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  <w:sz w:val="18"/>
          <w:szCs w:val="18"/>
        </w:rPr>
      </w:pPr>
    </w:p>
    <w:p w14:paraId="7282DD1A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1E">
        <w:rPr>
          <w:rFonts w:ascii="Times New Roman" w:hAnsi="Times New Roman" w:cs="Times New Roman"/>
          <w:b/>
          <w:sz w:val="24"/>
          <w:szCs w:val="24"/>
        </w:rPr>
        <w:t>OFERTANT</w:t>
      </w:r>
    </w:p>
    <w:p w14:paraId="21692DFA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521E">
        <w:rPr>
          <w:rFonts w:ascii="Times New Roman" w:hAnsi="Times New Roman" w:cs="Times New Roman"/>
          <w:sz w:val="16"/>
          <w:szCs w:val="16"/>
        </w:rPr>
        <w:t>_________________</w:t>
      </w:r>
    </w:p>
    <w:p w14:paraId="5B15894A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(</w:t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 xml:space="preserve">in cazul unei Asocieri, </w:t>
      </w:r>
      <w:r w:rsidRPr="004752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 va completa denumirea </w:t>
      </w:r>
      <w:proofErr w:type="spellStart"/>
      <w:r w:rsidRPr="0047521E">
        <w:rPr>
          <w:rFonts w:ascii="Times New Roman" w:hAnsi="Times New Roman" w:cs="Times New Roman"/>
          <w:b/>
          <w:i/>
          <w:sz w:val="24"/>
          <w:szCs w:val="24"/>
          <w:u w:val="single"/>
        </w:rPr>
        <w:t>intregii</w:t>
      </w:r>
      <w:proofErr w:type="spellEnd"/>
      <w:r w:rsidRPr="004752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Asocieri</w:t>
      </w:r>
      <w:r w:rsidRPr="0047521E">
        <w:rPr>
          <w:rFonts w:ascii="Times New Roman" w:hAnsi="Times New Roman" w:cs="Times New Roman"/>
          <w:sz w:val="24"/>
          <w:szCs w:val="24"/>
        </w:rPr>
        <w:t>)</w:t>
      </w:r>
    </w:p>
    <w:p w14:paraId="6440C1EF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CD6C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b/>
          <w:sz w:val="24"/>
          <w:szCs w:val="24"/>
        </w:rPr>
        <w:t>PROPUNEREA FINANCIARA</w:t>
      </w:r>
    </w:p>
    <w:p w14:paraId="3BA93C4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b/>
          <w:sz w:val="24"/>
          <w:szCs w:val="24"/>
        </w:rPr>
        <w:t>Către .</w:t>
      </w:r>
      <w:r w:rsidRPr="004752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667B6143" w14:textId="77777777" w:rsidR="0068239D" w:rsidRPr="0047521E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(denumirea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contractante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adresa completă)</w:t>
      </w:r>
    </w:p>
    <w:p w14:paraId="264F3AE2" w14:textId="77777777" w:rsidR="0068239D" w:rsidRPr="0047521E" w:rsidRDefault="0068239D" w:rsidP="0068239D">
      <w:pPr>
        <w:pStyle w:val="Default"/>
        <w:jc w:val="both"/>
        <w:rPr>
          <w:b/>
          <w:bCs/>
          <w:lang w:val="ro-RO"/>
        </w:rPr>
      </w:pPr>
    </w:p>
    <w:p w14:paraId="4892A706" w14:textId="77777777" w:rsidR="0068239D" w:rsidRPr="0047521E" w:rsidRDefault="0068239D" w:rsidP="0068239D">
      <w:pPr>
        <w:pStyle w:val="Default"/>
        <w:jc w:val="both"/>
        <w:rPr>
          <w:b/>
          <w:i/>
          <w:lang w:val="ro-RO"/>
        </w:rPr>
      </w:pPr>
      <w:r w:rsidRPr="0047521E">
        <w:rPr>
          <w:b/>
          <w:bCs/>
          <w:lang w:val="ro-RO"/>
        </w:rPr>
        <w:t xml:space="preserve">Denumirea contractului  </w:t>
      </w:r>
      <w:r w:rsidRPr="0047521E">
        <w:rPr>
          <w:b/>
          <w:i/>
          <w:lang w:val="ro-RO"/>
        </w:rPr>
        <w:t>..............................................................</w:t>
      </w:r>
    </w:p>
    <w:p w14:paraId="3D1E707D" w14:textId="77777777" w:rsidR="0068239D" w:rsidRPr="0047521E" w:rsidRDefault="0068239D" w:rsidP="0068239D">
      <w:pPr>
        <w:pStyle w:val="Default"/>
        <w:jc w:val="both"/>
        <w:rPr>
          <w:b/>
          <w:i/>
          <w:lang w:val="ro-RO"/>
        </w:rPr>
      </w:pPr>
      <w:r w:rsidRPr="0047521E">
        <w:rPr>
          <w:i/>
          <w:iCs/>
          <w:lang w:val="ro-RO"/>
        </w:rPr>
        <w:t xml:space="preserve">(se va completa cu contractul in cauza pentru care se depune oferta) </w:t>
      </w:r>
    </w:p>
    <w:p w14:paraId="53CE470C" w14:textId="77777777" w:rsidR="0068239D" w:rsidRPr="0047521E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8876D2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1. Examinând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de atribuire,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cuprinse în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mai sus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mentionată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>, să executam ...............................................(</w:t>
      </w:r>
      <w:r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Pr="0047521E">
        <w:rPr>
          <w:rFonts w:ascii="Times New Roman" w:hAnsi="Times New Roman" w:cs="Times New Roman"/>
          <w:i/>
          <w:spacing w:val="-2"/>
          <w:sz w:val="24"/>
          <w:szCs w:val="24"/>
        </w:rPr>
        <w:t>contractului</w:t>
      </w:r>
      <w:r w:rsidRPr="0047521E">
        <w:rPr>
          <w:rFonts w:ascii="Times New Roman" w:hAnsi="Times New Roman" w:cs="Times New Roman"/>
          <w:sz w:val="24"/>
          <w:szCs w:val="24"/>
        </w:rPr>
        <w:t xml:space="preserve">) pentru </w:t>
      </w:r>
      <w:r w:rsidRPr="0047521E">
        <w:rPr>
          <w:rFonts w:ascii="Times New Roman" w:hAnsi="Times New Roman" w:cs="Times New Roman"/>
          <w:b/>
          <w:sz w:val="24"/>
          <w:szCs w:val="24"/>
        </w:rPr>
        <w:t>suma de</w:t>
      </w:r>
      <w:r w:rsidRPr="0047521E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47521E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Pr="0047521E">
        <w:rPr>
          <w:rFonts w:ascii="Times New Roman" w:hAnsi="Times New Roman" w:cs="Times New Roman"/>
          <w:sz w:val="24"/>
          <w:szCs w:val="24"/>
        </w:rPr>
        <w:t xml:space="preserve"> (suma în litere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în cifre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TVA) 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platibilă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</w:t>
      </w:r>
      <w:r w:rsidRPr="0047521E">
        <w:rPr>
          <w:rFonts w:ascii="Times New Roman" w:hAnsi="Times New Roman" w:cs="Times New Roman"/>
          <w:sz w:val="24"/>
          <w:szCs w:val="24"/>
          <w:lang w:val="it-IT"/>
        </w:rPr>
        <w:t xml:space="preserve">ulterior receptiei serviciilor prestate, </w:t>
      </w:r>
      <w:r w:rsidRPr="0047521E">
        <w:rPr>
          <w:rFonts w:ascii="Times New Roman" w:hAnsi="Times New Roman" w:cs="Times New Roman"/>
          <w:sz w:val="24"/>
          <w:szCs w:val="24"/>
        </w:rPr>
        <w:t xml:space="preserve"> la </w:t>
      </w:r>
      <w:r w:rsidRPr="0047521E">
        <w:rPr>
          <w:rFonts w:ascii="Times New Roman" w:hAnsi="Times New Roman" w:cs="Times New Roman"/>
          <w:b/>
          <w:sz w:val="24"/>
          <w:szCs w:val="24"/>
        </w:rPr>
        <w:t>care se adaugă TVA în valoare de ............ lei</w:t>
      </w:r>
      <w:r w:rsidRPr="0047521E">
        <w:rPr>
          <w:rFonts w:ascii="Times New Roman" w:hAnsi="Times New Roman" w:cs="Times New Roman"/>
          <w:sz w:val="24"/>
          <w:szCs w:val="24"/>
        </w:rPr>
        <w:t xml:space="preserve"> (suma în litere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în cifre), aferenta contractului.</w:t>
      </w:r>
    </w:p>
    <w:p w14:paraId="2D431980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2. Ne angajăm ca, în cazul în care oferta noastră este stabilită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, să începem prestarea serviciilor in termenii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stabiliti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documentatie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de la emiterea comenzii.</w:t>
      </w:r>
    </w:p>
    <w:p w14:paraId="02361AB8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3. Ne angajăm să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aceasta ofertă valabilă pentru o durată de ........... zile, (durata în litere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cifre) respectiv până la data de .................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ea va rămâne obligatorie pentru noi (ziua/luna/anul)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poate fi acceptată oricând înainte de expirarea perioadei de valabilitate.</w:t>
      </w:r>
    </w:p>
    <w:p w14:paraId="70ABC8CD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4. Am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înţeles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consimţim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că, în cazul în care oferta noastră este stabilită ca fiind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, să constituim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de bună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în conformitate cu prevederile din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de atribuire.</w:t>
      </w:r>
    </w:p>
    <w:p w14:paraId="09435704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5. Precizăm că: (se bifează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corespunzătoare):</w:t>
      </w:r>
    </w:p>
    <w:p w14:paraId="776DE647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 |_| depunem ofertă alternativă, ale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 |_| nu depunem ofertă alternativă.</w:t>
      </w:r>
    </w:p>
    <w:p w14:paraId="75DF4325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6. Până la încheierea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semnarea contractului de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publică aceasta ofertă, împreună cu comunicarea transmisă de dumneavoastră, prin care oferta noastră este acceptată ca fiind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>, vor constitui un contract angajant între noi.</w:t>
      </w:r>
    </w:p>
    <w:p w14:paraId="111FCECA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că nu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oferta cu cel mai scăzut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sau orice sau orice ofertă primită.</w:t>
      </w:r>
    </w:p>
    <w:p w14:paraId="0C4CE80A" w14:textId="77777777" w:rsidR="0068239D" w:rsidRPr="0047521E" w:rsidRDefault="0068239D" w:rsidP="006823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în calitate de ............................................ legal autorizat să semnez oferta pentru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în numele ...................................................... (denumirea/numele operatorului economic)</w:t>
      </w:r>
    </w:p>
    <w:p w14:paraId="38C66A1A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 xml:space="preserve">Data ______________  </w:t>
      </w:r>
      <w:r w:rsidRPr="0047521E">
        <w:rPr>
          <w:rFonts w:ascii="Times New Roman" w:hAnsi="Times New Roman" w:cs="Times New Roman"/>
          <w:sz w:val="24"/>
          <w:szCs w:val="24"/>
        </w:rPr>
        <w:tab/>
      </w:r>
    </w:p>
    <w:p w14:paraId="2EE14029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sz w:val="24"/>
          <w:szCs w:val="24"/>
        </w:rPr>
        <w:t>Ofertant</w:t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 xml:space="preserve"> ............................(reprezentant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  <w:sz w:val="24"/>
          <w:szCs w:val="24"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2674122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  <w:t xml:space="preserve">(denumirea Ofertantului – in cazul unei Asocieri,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membrii Asocierii)</w:t>
      </w:r>
    </w:p>
    <w:p w14:paraId="1E3A7FD5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Nume si prenume</w:t>
      </w:r>
    </w:p>
    <w:p w14:paraId="4546D6FC" w14:textId="77777777" w:rsidR="0068239D" w:rsidRPr="0047521E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</w:t>
      </w:r>
    </w:p>
    <w:p w14:paraId="4B2A789D" w14:textId="279F2C60" w:rsidR="0068239D" w:rsidRPr="0052372A" w:rsidRDefault="0068239D" w:rsidP="005237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si stampila)</w:t>
      </w:r>
    </w:p>
    <w:p w14:paraId="3761F8E0" w14:textId="77777777" w:rsidR="0068239D" w:rsidRPr="0047521E" w:rsidRDefault="0068239D" w:rsidP="0068239D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14:paraId="44957B0C" w14:textId="77777777" w:rsidR="002157A7" w:rsidRPr="0047521E" w:rsidRDefault="002157A7" w:rsidP="007E45E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59E54C0" w14:textId="77777777" w:rsidR="00796921" w:rsidRPr="0047521E" w:rsidRDefault="00796921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62617FA" w14:textId="77777777" w:rsidR="003A77D5" w:rsidRPr="0047521E" w:rsidRDefault="003A77D5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C321FB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77777777" w:rsidR="003A77D5" w:rsidRPr="0047521E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47521E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47521E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47521E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47521E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47521E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47521E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47521E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47521E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47521E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47521E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47521E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47521E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47521E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1. Subsemnatul/a……………………, în calitate de </w:t>
      </w:r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…………………….(ofertant/candidat/ofertant asociat/subcontractant/</w:t>
      </w:r>
      <w:proofErr w:type="spellStart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tert</w:t>
      </w:r>
      <w:proofErr w:type="spellEnd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sustinator</w:t>
      </w:r>
      <w:proofErr w:type="spellEnd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al ofertantului),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la procedura de atribuire a contractului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achizitie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publica de …………………………, în temeiul art. 59 din Legea nr. 98/2016 </w:t>
      </w:r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privind atribuirea contractelor de </w:t>
      </w:r>
      <w:proofErr w:type="spellStart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achiziţie</w:t>
      </w:r>
      <w:proofErr w:type="spellEnd"/>
      <w:r w:rsidRPr="0047521E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publică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declar pe proprie răspundere, sub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sancţiunea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falsului în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declaraţii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următoarele:</w:t>
      </w:r>
    </w:p>
    <w:p w14:paraId="2B3CF67E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a) 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eu sau unul dintre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susţinători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subcontractanţi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propuşi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nu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deţin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părţi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sociale,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părţi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de interes,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acţiuni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din capitalul subscris, ori a persoanelor care fac parte din consiliul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administraţie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/organul de conducere sau de supervizare al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contractante; </w:t>
      </w:r>
    </w:p>
    <w:p w14:paraId="5CC8FFE7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b)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eu sau unul dintre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susţinători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subcontractanţi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propuşi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nu este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este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/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rudă sau afin, până la gradul al doilea inclusiv, cu persoane care fac parte din consiliul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administraţie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/organul de conducere sau de supervizare al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contractante;</w:t>
      </w:r>
    </w:p>
    <w:p w14:paraId="260E1E18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c)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eu sau unul dintre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susţinători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subcontractanţi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propuşi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nu avem, direct ori indirect, un interes personal, financiar, economic sau de altă natură, ori ne aflăm într-o altă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situaţie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de natură să afecteze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independenţa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imparţialitatea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contractante pe parcursul procesului de evaluare;</w:t>
      </w:r>
    </w:p>
    <w:p w14:paraId="06A5405C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d)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eu sau unul dintre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susţinători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subcontractanţi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propuşi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nu avem drept membri în cadrul consiliului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administraţie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/organul de conducere sau de supervizare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/sau nu avem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acţionari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asociaţi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semnificativi persoane care sunt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/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rudă sau afin până la gradul al doilea inclusiv ori care se află în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relaţii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comerciale cu persoane cu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funcţii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de decizie în cadrul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contractante; </w:t>
      </w:r>
    </w:p>
    <w:p w14:paraId="0CA2C166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e)</w:t>
      </w: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eu sau unul dintre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terţii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susţinători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ori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subcontractanţi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propuşi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nu am nominalizat printre principalele persoane desemnate pentru executarea contractului persoane care sunt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/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soţie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rudă sau afin până la gradul al doilea inclusiv ori care se află în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relaţii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comerciale cu persoane cu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funcţii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de decizie în cadrul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contractante. </w:t>
      </w:r>
    </w:p>
    <w:p w14:paraId="5AE20D77" w14:textId="77777777" w:rsidR="003A77D5" w:rsidRPr="0047521E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2D2B7CE7" w14:textId="77777777" w:rsidR="003A77D5" w:rsidRPr="0047521E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declaraţie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la orice punct pe parcursul derulării procedurii de atribuire a contractului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achiziţie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publică sau, în cazul în care vom fi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desemnaţi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câştigători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pe parcursul derulării contractului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achiziţie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publică.</w:t>
      </w:r>
    </w:p>
    <w:p w14:paraId="78636841" w14:textId="77777777" w:rsidR="003A77D5" w:rsidRPr="0047521E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3. De asemenea, declar că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informaţiile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furnizate sunt complete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corecte în fiecare detaliu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înţeleg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confirmării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declaraţiilor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situaţiilor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documentelor care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însoţesc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oferta, orice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informaţii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suplimentare.</w:t>
      </w:r>
    </w:p>
    <w:p w14:paraId="18A38A9D" w14:textId="77777777" w:rsidR="003A77D5" w:rsidRPr="0047521E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4. Subsemnatul/a autorizez prin prezenta orice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instituţie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, societate comercială, bancă, alte persoane juridice să furnizeze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informaţii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reprezentanţilor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autorizaţi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ai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autoritatii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contractante cu privire la orice aspect tehnic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şi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financiar în legătură cu activitatea noastră.</w:t>
      </w:r>
    </w:p>
    <w:p w14:paraId="55096C65" w14:textId="77777777" w:rsidR="003A77D5" w:rsidRPr="0047521E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Prezenta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declaraţie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47521E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47521E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47521E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pacing w:val="-1"/>
          <w:sz w:val="21"/>
          <w:szCs w:val="21"/>
        </w:rPr>
        <w:t xml:space="preserve">Data completării: </w:t>
      </w:r>
      <w:r w:rsidRPr="0047521E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o-RO"/>
        </w:rPr>
        <w:t>..................</w:t>
      </w:r>
    </w:p>
    <w:p w14:paraId="6843E4DF" w14:textId="77777777" w:rsidR="003A77D5" w:rsidRPr="0047521E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pacing w:val="-1"/>
          <w:sz w:val="21"/>
          <w:szCs w:val="21"/>
        </w:rPr>
        <w:t>Operator economic</w:t>
      </w:r>
    </w:p>
    <w:p w14:paraId="0FB03687" w14:textId="77777777" w:rsidR="003A77D5" w:rsidRPr="0047521E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  <w:spacing w:val="-1"/>
          <w:sz w:val="21"/>
          <w:szCs w:val="21"/>
        </w:rPr>
        <w:t>,.................................</w:t>
      </w:r>
      <w:r w:rsidRPr="0047521E"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  <w:t xml:space="preserve"> </w:t>
      </w:r>
    </w:p>
    <w:p w14:paraId="762881A7" w14:textId="77777777" w:rsidR="003A77D5" w:rsidRPr="0047521E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47521E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</w:pPr>
      <w:r w:rsidRPr="0047521E"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  <w:t>(semnătură autorizată)</w:t>
      </w:r>
    </w:p>
    <w:p w14:paraId="05C2183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47521E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044F7AA" w14:textId="77777777" w:rsidR="00BF3980" w:rsidRPr="0047521E" w:rsidRDefault="00BF3980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0DE22E7" w14:textId="77777777" w:rsidR="0047521E" w:rsidRPr="0047521E" w:rsidRDefault="0047521E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4EDE935" w14:textId="77777777" w:rsidR="00E03EAA" w:rsidRPr="0047521E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Anexa la Formularul nr. 3</w:t>
      </w:r>
    </w:p>
    <w:p w14:paraId="661888AB" w14:textId="77777777" w:rsidR="00E03EAA" w:rsidRPr="0047521E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563FF00C" w14:textId="77777777" w:rsidR="00E03EAA" w:rsidRPr="0047521E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75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Lista persoanelor care dețin funcții de decizie în cadrul autorității contractante pentru evitarea conflictului de interese</w:t>
      </w:r>
    </w:p>
    <w:p w14:paraId="6DE8D3B9" w14:textId="77777777" w:rsidR="00E03EAA" w:rsidRPr="0047521E" w:rsidRDefault="00E03EAA" w:rsidP="00E03EAA">
      <w:pPr>
        <w:spacing w:after="44" w:line="160" w:lineRule="exact"/>
        <w:ind w:left="20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80F5878" w14:textId="77777777" w:rsidR="00E03EAA" w:rsidRPr="0047521E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FC1BB9A" w14:textId="77777777" w:rsidR="00E03EAA" w:rsidRPr="0047521E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A2C2568" w14:textId="77777777" w:rsid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0FEEAEE2" w14:textId="5E3E616B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Daniel Nicolae JINGA-Director General, </w:t>
      </w:r>
    </w:p>
    <w:p w14:paraId="5D43E3B2" w14:textId="77777777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Elena Niculescu- Director Economic, </w:t>
      </w:r>
    </w:p>
    <w:p w14:paraId="0DCDDDD2" w14:textId="77777777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Cornel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Vladu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– Director General Adjunct, </w:t>
      </w:r>
    </w:p>
    <w:p w14:paraId="4D56E977" w14:textId="77777777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Gherasela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Calavrias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-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Șef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Serviciu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Juridic,</w:t>
      </w:r>
    </w:p>
    <w:p w14:paraId="3D292B72" w14:textId="77777777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Alina CZOMPI</w:t>
      </w:r>
      <w:proofErr w:type="gram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  Șef</w:t>
      </w:r>
      <w:proofErr w:type="gram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Birou Financiar, </w:t>
      </w:r>
    </w:p>
    <w:p w14:paraId="63A21AE1" w14:textId="77777777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Daniela NIȚĂ-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Șef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Serviciu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Achiziții Publice și Aprovizionare, </w:t>
      </w:r>
    </w:p>
    <w:p w14:paraId="65B98326" w14:textId="6F7481BD" w:rsidR="002F5217" w:rsidRPr="0053399E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Oana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VOICULEȚ- Director </w:t>
      </w:r>
      <w:proofErr w:type="spellStart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Organizare</w:t>
      </w:r>
      <w:proofErr w:type="spellEnd"/>
      <w:r w:rsidRPr="0053399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Evenimente.</w:t>
      </w:r>
    </w:p>
    <w:p w14:paraId="7E0AA352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92884CF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27BFB80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96C328C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6DBDE8F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BF5C22F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273B52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21BA61B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9C05A9D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360F5CD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C29F3A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A63412C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CC80B4D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666C68" w14:textId="77777777" w:rsidR="0047521E" w:rsidRPr="0047521E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515986AE" w14:textId="77777777" w:rsidR="00E03EAA" w:rsidRPr="0047521E" w:rsidRDefault="00E03EAA" w:rsidP="00880440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Data </w:t>
      </w:r>
      <w:proofErr w:type="spellStart"/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completarii</w:t>
      </w:r>
      <w:proofErr w:type="spellEnd"/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…………………………………………</w:t>
      </w:r>
    </w:p>
    <w:p w14:paraId="7290A431" w14:textId="77777777" w:rsidR="00E03EAA" w:rsidRPr="0047521E" w:rsidRDefault="00E03EAA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31F7CF15" w14:textId="77777777" w:rsidR="00E03EAA" w:rsidRPr="0047521E" w:rsidRDefault="00E03EAA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0AD02609" w14:textId="77777777" w:rsidR="00E03EAA" w:rsidRPr="0047521E" w:rsidRDefault="00E03EAA" w:rsidP="00E03EAA">
      <w:pPr>
        <w:spacing w:after="0" w:line="394" w:lineRule="exact"/>
        <w:ind w:left="2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………………………………………………, </w:t>
      </w:r>
    </w:p>
    <w:p w14:paraId="6E4FCCBB" w14:textId="77777777" w:rsidR="00E03EAA" w:rsidRPr="0047521E" w:rsidRDefault="00E03EAA" w:rsidP="00E03EAA">
      <w:pPr>
        <w:spacing w:after="0" w:line="394" w:lineRule="exact"/>
        <w:ind w:left="2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in calitate de Administrator, legal autorizat sa semnez oferta pentru si in numele</w:t>
      </w:r>
    </w:p>
    <w:p w14:paraId="066E1B3F" w14:textId="77777777" w:rsidR="00E03EAA" w:rsidRPr="0047521E" w:rsidRDefault="00E03EAA" w:rsidP="00E03EAA">
      <w:pPr>
        <w:spacing w:after="0" w:line="394" w:lineRule="exact"/>
        <w:ind w:left="2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52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S.C. ……………………………………………… S.R.L.</w:t>
      </w:r>
    </w:p>
    <w:p w14:paraId="4917F65C" w14:textId="77777777" w:rsidR="00E03EAA" w:rsidRPr="0047521E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7530349" w14:textId="77777777" w:rsidR="003A77D5" w:rsidRPr="0047521E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1"/>
          <w:szCs w:val="21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B0E0F62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571026F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493FF6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CB9EE4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3F70E29" w14:textId="77777777" w:rsidR="005A53FE" w:rsidRPr="0047521E" w:rsidRDefault="005A53FE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A81D2" w14:textId="77777777" w:rsidR="00423AA1" w:rsidRPr="0047521E" w:rsidRDefault="00423AA1" w:rsidP="00423AA1">
      <w:pPr>
        <w:autoSpaceDE w:val="0"/>
        <w:autoSpaceDN w:val="0"/>
        <w:adjustRightInd w:val="0"/>
        <w:ind w:left="-270" w:hanging="9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</w:t>
      </w: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7466B12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818A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6FB6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DA7DA3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B6A449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6D751C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D699DE9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7DB99D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EAA58D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81E709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2D1435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1104FB2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48AF1A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Obiectul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65997D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Perioada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Descrierea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Nota de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certificare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completat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1CB1C3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C6261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6E33A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8068E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0514D" w14:textId="77777777" w:rsidR="008F1F8A" w:rsidRPr="0047521E" w:rsidRDefault="008F1F8A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D1BB708" w14:textId="77777777" w:rsidR="0047521E" w:rsidRDefault="0047521E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666C5F3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Operator Economic</w:t>
      </w:r>
    </w:p>
    <w:p w14:paraId="6FC4C9A6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..........................</w:t>
      </w:r>
    </w:p>
    <w:p w14:paraId="6B78E55B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(denumirea)</w:t>
      </w:r>
    </w:p>
    <w:p w14:paraId="1803BE3C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</w:p>
    <w:p w14:paraId="62A5C61B" w14:textId="77777777" w:rsidR="00FB70AF" w:rsidRPr="0047521E" w:rsidRDefault="00FB70AF" w:rsidP="00FB7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aps/>
          <w:noProof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b/>
          <w:i/>
          <w:iCs/>
          <w:caps/>
          <w:noProof/>
          <w:color w:val="000000" w:themeColor="text1"/>
        </w:rPr>
        <w:t>Împuternicire</w:t>
      </w:r>
    </w:p>
    <w:p w14:paraId="0CADF080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</w:p>
    <w:p w14:paraId="07F00731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Subscrisa …………………………………………………………………. (nume/denumire), cu sediul în ……………………………..(adresa operatorului economic),  înmatriculata la Registrul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Comerţului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sub nr.…, CIF ………, atribut fiscal …….....,reprezentată prin………………………, în calitate de ………………………………., </w:t>
      </w:r>
    </w:p>
    <w:p w14:paraId="1E50881E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1282ABE9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Împuternicim prin prezenta pe Dl/Dna………………….……, domiciliat în ……………………………………………, identificat cu B.I./C.I. seria ……, nr. ………, CNP …………………………., eliberat de ……............................., la data de …………, având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funcţia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de ………………………………………………, să ne reprezinte la procedura de atribuire 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 xml:space="preserve"> </w:t>
      </w:r>
      <w:r w:rsidRPr="0047521E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hi-IN" w:bidi="hi-IN"/>
        </w:rPr>
        <w:t>….........................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 xml:space="preserve">(se va completa cu denumirea obiectivului), 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organizată de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>...................în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scopul atribuirii contractului.</w:t>
      </w:r>
    </w:p>
    <w:p w14:paraId="3A09C849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  </w:t>
      </w:r>
    </w:p>
    <w:p w14:paraId="24556CA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         În îndeplinirea mandatului său, împuternicitul va avea următoarele drepturi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obligaţii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:</w:t>
      </w:r>
    </w:p>
    <w:p w14:paraId="7C368EE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415D36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1. Să semneze toate actele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documentele care emană de la subscrisa în legătură cu participarea la prezenta procedură;</w:t>
      </w:r>
    </w:p>
    <w:p w14:paraId="645C880F" w14:textId="77777777" w:rsidR="00FB70AF" w:rsidRPr="0047521E" w:rsidRDefault="00FB70AF" w:rsidP="00FB70AF">
      <w:pPr>
        <w:widowControl w:val="0"/>
        <w:tabs>
          <w:tab w:val="left" w:pos="1695"/>
        </w:tabs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2. Să participe în numele subscrisei la procedură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să semneze toate documentele rezultate pe parcursul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/sau în urma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desfăşurării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procedurii.</w:t>
      </w:r>
    </w:p>
    <w:p w14:paraId="4CDC9FA2" w14:textId="77777777" w:rsidR="00FB70AF" w:rsidRPr="0047521E" w:rsidRDefault="00FB70AF" w:rsidP="00FB70AF">
      <w:pPr>
        <w:widowControl w:val="0"/>
        <w:tabs>
          <w:tab w:val="left" w:pos="1695"/>
        </w:tabs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3. Să răspundă solicitărilor de clarificare formulate de către comisia de evaluare în timpul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desfăşurării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procedurii.</w:t>
      </w:r>
    </w:p>
    <w:p w14:paraId="46E4F12D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4. Să negocieze în numele subscrisei prețurile de achiziție a produselor ce fac obiectul procedurii.</w:t>
      </w:r>
    </w:p>
    <w:p w14:paraId="580537B1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B36742A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Prin prezenta, împuternicitul nostru este pe deplin autorizat să angajeze răspunderea subscrisei cu privire la toate actele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faptele ce decurg din participarea la procedură.</w:t>
      </w:r>
    </w:p>
    <w:p w14:paraId="53135A8E" w14:textId="77777777" w:rsidR="00FB70AF" w:rsidRPr="0047521E" w:rsidRDefault="00FB70AF" w:rsidP="00FB70A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</w:p>
    <w:p w14:paraId="2885D79F" w14:textId="77777777" w:rsidR="00FB70AF" w:rsidRPr="0047521E" w:rsidRDefault="00FB70AF" w:rsidP="00FB70A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Înţeleg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că în cazul în care această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declaraţie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legislaţiei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penale privind falsul în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declaraţii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sunt de acord cu orice decizie a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Autorităţii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Contractante referitoare la excluderea din procedura pentru atribuirea contractelor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achiziţie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publica.</w:t>
      </w:r>
    </w:p>
    <w:p w14:paraId="31ADC707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E2F20t00" w:hAnsi="Times New Roman" w:cs="Times New Roman"/>
          <w:color w:val="000000" w:themeColor="text1"/>
          <w:kern w:val="1"/>
          <w:lang w:eastAsia="hi-IN" w:bidi="hi-IN"/>
        </w:rPr>
      </w:pPr>
    </w:p>
    <w:p w14:paraId="72B93055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Data completării ............................</w:t>
      </w:r>
    </w:p>
    <w:p w14:paraId="45801015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MS Mincho" w:hAnsi="Times New Roman" w:cs="Times New Roman"/>
          <w:noProof/>
          <w:color w:val="000000" w:themeColor="text1"/>
        </w:rPr>
      </w:pPr>
      <w:r w:rsidRPr="0047521E">
        <w:rPr>
          <w:rFonts w:ascii="Times New Roman" w:eastAsia="MS Mincho" w:hAnsi="Times New Roman" w:cs="Times New Roman"/>
          <w:noProof/>
          <w:color w:val="000000" w:themeColor="text1"/>
        </w:rPr>
        <w:t>Ofertant,</w:t>
      </w:r>
    </w:p>
    <w:p w14:paraId="5CF5E259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........................................................</w:t>
      </w:r>
    </w:p>
    <w:p w14:paraId="5FF95FAD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(denumire)</w:t>
      </w:r>
    </w:p>
    <w:p w14:paraId="7CD84689" w14:textId="77777777" w:rsidR="00FB70AF" w:rsidRPr="0047521E" w:rsidRDefault="00FB70AF" w:rsidP="00FB70AF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016FC0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reprezentată legal prin</w:t>
      </w:r>
      <w:r w:rsidRPr="0047521E">
        <w:rPr>
          <w:rFonts w:ascii="Times New Roman" w:eastAsia="TTE23E2F20t00" w:hAnsi="Times New Roman" w:cs="Times New Roman"/>
          <w:color w:val="000000" w:themeColor="text1"/>
          <w:kern w:val="1"/>
          <w:lang w:eastAsia="hi-IN" w:bidi="hi-IN"/>
        </w:rPr>
        <w:t xml:space="preserve">  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_____________________</w:t>
      </w:r>
    </w:p>
    <w:p w14:paraId="5CCFF8A7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(nume si prenume, semnatura autorizată și ștampila)</w:t>
      </w:r>
    </w:p>
    <w:p w14:paraId="31830386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2AF1E4" w14:textId="77777777" w:rsidR="00FB70AF" w:rsidRPr="0047521E" w:rsidRDefault="00FB70AF" w:rsidP="00FB70AF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2C8E72E0" w14:textId="77777777" w:rsidR="00FB70AF" w:rsidRPr="0047521E" w:rsidRDefault="00FB70AF" w:rsidP="00FB70A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ab/>
      </w:r>
    </w:p>
    <w:p w14:paraId="6FD9B3F1" w14:textId="77777777" w:rsidR="00FB70AF" w:rsidRPr="0047521E" w:rsidRDefault="00FB70AF" w:rsidP="00FB70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(Specimenul de semnătură  al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persoanei împuternicite)</w:t>
      </w:r>
    </w:p>
    <w:p w14:paraId="0DD92A14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F2FE8C0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..............................................</w:t>
      </w:r>
    </w:p>
    <w:p w14:paraId="4C010363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DEBCD8C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</w:t>
      </w:r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Notă: Împuternicirea va fi </w:t>
      </w:r>
      <w:proofErr w:type="spellStart"/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însoţită</w:t>
      </w:r>
      <w:proofErr w:type="spellEnd"/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de o copie de pe actul de identitate al persoanei împuternicite</w:t>
      </w:r>
    </w:p>
    <w:p w14:paraId="3A3952DE" w14:textId="77777777" w:rsidR="00DC1BC9" w:rsidRPr="0047521E" w:rsidRDefault="00DC1BC9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0BB73FE0" w14:textId="77777777" w:rsidR="009D37EF" w:rsidRPr="0047521E" w:rsidRDefault="009D37EF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>Formular</w:t>
      </w:r>
      <w:r w:rsidR="00390605"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>ul</w:t>
      </w:r>
      <w:r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 xml:space="preserve"> nr.</w:t>
      </w:r>
      <w:r w:rsidR="00423AA1"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 xml:space="preserve"> 8</w:t>
      </w: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47521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Data completării ......................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Operator economic,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</w:p>
    <w:p w14:paraId="238579AE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_________________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(semnatura autorizată si stampila)</w:t>
      </w:r>
    </w:p>
    <w:p w14:paraId="71DE5CC9" w14:textId="77777777" w:rsidR="009D37EF" w:rsidRPr="0047521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7C77" w14:textId="77777777" w:rsidR="00816428" w:rsidRDefault="00816428" w:rsidP="003A77D5">
      <w:pPr>
        <w:spacing w:after="0" w:line="240" w:lineRule="auto"/>
      </w:pPr>
      <w:r>
        <w:separator/>
      </w:r>
    </w:p>
  </w:endnote>
  <w:endnote w:type="continuationSeparator" w:id="0">
    <w:p w14:paraId="1F935622" w14:textId="77777777" w:rsidR="00816428" w:rsidRDefault="00816428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DB99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E2F20t00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989" w14:textId="77777777" w:rsidR="00816428" w:rsidRDefault="00816428" w:rsidP="003A77D5">
      <w:pPr>
        <w:spacing w:after="0" w:line="240" w:lineRule="auto"/>
      </w:pPr>
      <w:r>
        <w:separator/>
      </w:r>
    </w:p>
  </w:footnote>
  <w:footnote w:type="continuationSeparator" w:id="0">
    <w:p w14:paraId="078FE643" w14:textId="77777777" w:rsidR="00816428" w:rsidRDefault="00816428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3"/>
  </w:num>
  <w:num w:numId="5" w16cid:durableId="18424289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50307"/>
    <w:rsid w:val="00071893"/>
    <w:rsid w:val="0007342B"/>
    <w:rsid w:val="000B7A6D"/>
    <w:rsid w:val="000C1EBC"/>
    <w:rsid w:val="000E4FC1"/>
    <w:rsid w:val="000E59C8"/>
    <w:rsid w:val="000F54F3"/>
    <w:rsid w:val="00103477"/>
    <w:rsid w:val="0011504D"/>
    <w:rsid w:val="00115DD2"/>
    <w:rsid w:val="001331D2"/>
    <w:rsid w:val="00136F3B"/>
    <w:rsid w:val="0017325E"/>
    <w:rsid w:val="001C1E19"/>
    <w:rsid w:val="00214D2F"/>
    <w:rsid w:val="002157A7"/>
    <w:rsid w:val="00215E2C"/>
    <w:rsid w:val="00237513"/>
    <w:rsid w:val="00253E02"/>
    <w:rsid w:val="002B39BA"/>
    <w:rsid w:val="002F496E"/>
    <w:rsid w:val="002F5217"/>
    <w:rsid w:val="0030089E"/>
    <w:rsid w:val="0030106B"/>
    <w:rsid w:val="00390605"/>
    <w:rsid w:val="003A77D5"/>
    <w:rsid w:val="003B106E"/>
    <w:rsid w:val="003B3F6A"/>
    <w:rsid w:val="003C7FDF"/>
    <w:rsid w:val="003F76E6"/>
    <w:rsid w:val="00415A01"/>
    <w:rsid w:val="0042268A"/>
    <w:rsid w:val="00423AA1"/>
    <w:rsid w:val="00473BDB"/>
    <w:rsid w:val="0047521E"/>
    <w:rsid w:val="00481EC3"/>
    <w:rsid w:val="0048623D"/>
    <w:rsid w:val="0048719D"/>
    <w:rsid w:val="004A495F"/>
    <w:rsid w:val="0052372A"/>
    <w:rsid w:val="00523AD7"/>
    <w:rsid w:val="0053399E"/>
    <w:rsid w:val="00577189"/>
    <w:rsid w:val="005A3098"/>
    <w:rsid w:val="005A53FE"/>
    <w:rsid w:val="005B5476"/>
    <w:rsid w:val="005D57BF"/>
    <w:rsid w:val="0060318F"/>
    <w:rsid w:val="00637283"/>
    <w:rsid w:val="0068239D"/>
    <w:rsid w:val="006B06DB"/>
    <w:rsid w:val="006B54D2"/>
    <w:rsid w:val="006C7E85"/>
    <w:rsid w:val="006E251C"/>
    <w:rsid w:val="006E6236"/>
    <w:rsid w:val="007556E8"/>
    <w:rsid w:val="00757986"/>
    <w:rsid w:val="00796921"/>
    <w:rsid w:val="007E45E2"/>
    <w:rsid w:val="007E7E14"/>
    <w:rsid w:val="007F766A"/>
    <w:rsid w:val="00816428"/>
    <w:rsid w:val="008276CE"/>
    <w:rsid w:val="008573C9"/>
    <w:rsid w:val="00880440"/>
    <w:rsid w:val="008C2398"/>
    <w:rsid w:val="008C263C"/>
    <w:rsid w:val="008E522A"/>
    <w:rsid w:val="008F1F8A"/>
    <w:rsid w:val="00985EED"/>
    <w:rsid w:val="009C582B"/>
    <w:rsid w:val="009D37EF"/>
    <w:rsid w:val="009F5756"/>
    <w:rsid w:val="009F623A"/>
    <w:rsid w:val="00A067FC"/>
    <w:rsid w:val="00A1032B"/>
    <w:rsid w:val="00A268D4"/>
    <w:rsid w:val="00A36656"/>
    <w:rsid w:val="00A82A71"/>
    <w:rsid w:val="00B00201"/>
    <w:rsid w:val="00B14050"/>
    <w:rsid w:val="00BF303E"/>
    <w:rsid w:val="00BF3980"/>
    <w:rsid w:val="00C104EF"/>
    <w:rsid w:val="00C110AF"/>
    <w:rsid w:val="00C31B4A"/>
    <w:rsid w:val="00C321FB"/>
    <w:rsid w:val="00C66D12"/>
    <w:rsid w:val="00C940AA"/>
    <w:rsid w:val="00C967FB"/>
    <w:rsid w:val="00CC12B8"/>
    <w:rsid w:val="00D61BEC"/>
    <w:rsid w:val="00D77578"/>
    <w:rsid w:val="00DC1BC9"/>
    <w:rsid w:val="00DF0EBD"/>
    <w:rsid w:val="00E01D7D"/>
    <w:rsid w:val="00E03EAA"/>
    <w:rsid w:val="00E049A7"/>
    <w:rsid w:val="00E4454A"/>
    <w:rsid w:val="00E632D9"/>
    <w:rsid w:val="00E701BF"/>
    <w:rsid w:val="00E74BCA"/>
    <w:rsid w:val="00E7696A"/>
    <w:rsid w:val="00F43A7B"/>
    <w:rsid w:val="00F5268E"/>
    <w:rsid w:val="00FA3122"/>
    <w:rsid w:val="00FB70A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3336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Admin</cp:lastModifiedBy>
  <cp:revision>2</cp:revision>
  <cp:lastPrinted>2018-05-22T06:12:00Z</cp:lastPrinted>
  <dcterms:created xsi:type="dcterms:W3CDTF">2022-12-05T17:08:00Z</dcterms:created>
  <dcterms:modified xsi:type="dcterms:W3CDTF">2022-12-05T17:08:00Z</dcterms:modified>
</cp:coreProperties>
</file>